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BB" w:rsidRPr="006611BB" w:rsidRDefault="006611BB" w:rsidP="00661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11BB">
        <w:rPr>
          <w:rFonts w:ascii="Times New Roman" w:hAnsi="Times New Roman" w:cs="Times New Roman"/>
          <w:b/>
          <w:sz w:val="20"/>
          <w:szCs w:val="20"/>
          <w:lang w:val="kk-KZ"/>
        </w:rPr>
        <w:t>ИИН 930911401447</w:t>
      </w:r>
    </w:p>
    <w:p w:rsidR="006611BB" w:rsidRPr="006611BB" w:rsidRDefault="006611BB" w:rsidP="00661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11BB">
        <w:rPr>
          <w:rFonts w:ascii="Times New Roman" w:hAnsi="Times New Roman" w:cs="Times New Roman"/>
          <w:b/>
          <w:sz w:val="20"/>
          <w:szCs w:val="20"/>
          <w:lang w:val="kk-KZ"/>
        </w:rPr>
        <w:t>Ватсап телефоны 77750477193</w:t>
      </w:r>
    </w:p>
    <w:p w:rsidR="006611BB" w:rsidRPr="006611BB" w:rsidRDefault="006611BB" w:rsidP="00661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611BB" w:rsidRPr="006611BB" w:rsidRDefault="006611BB" w:rsidP="00661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11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ӘБДІҚАДЫРОВА </w:t>
      </w:r>
      <w:r w:rsidR="0042205A" w:rsidRPr="006611BB">
        <w:rPr>
          <w:rFonts w:ascii="Times New Roman" w:hAnsi="Times New Roman" w:cs="Times New Roman"/>
          <w:b/>
          <w:sz w:val="20"/>
          <w:szCs w:val="20"/>
          <w:lang w:val="kk-KZ"/>
        </w:rPr>
        <w:t>Ғазиза Ердәулетқызы</w:t>
      </w:r>
      <w:r w:rsidRPr="006611BB"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42205A" w:rsidRPr="006611BB" w:rsidRDefault="0042205A" w:rsidP="00661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11B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Нұр-Болашақ-2 </w:t>
      </w:r>
      <w:r w:rsidR="006611BB" w:rsidRPr="006611BB">
        <w:rPr>
          <w:rFonts w:ascii="Times New Roman" w:hAnsi="Times New Roman" w:cs="Times New Roman"/>
          <w:b/>
          <w:sz w:val="20"/>
          <w:szCs w:val="20"/>
          <w:lang w:val="kk-KZ"/>
        </w:rPr>
        <w:t>мектебінің ағылшын тілі пәні мұғалімі.</w:t>
      </w:r>
    </w:p>
    <w:p w:rsidR="006611BB" w:rsidRPr="006611BB" w:rsidRDefault="006611BB" w:rsidP="006611B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11BB">
        <w:rPr>
          <w:rFonts w:ascii="Times New Roman" w:hAnsi="Times New Roman" w:cs="Times New Roman"/>
          <w:b/>
          <w:sz w:val="20"/>
          <w:szCs w:val="20"/>
          <w:lang w:val="kk-KZ"/>
        </w:rPr>
        <w:t>Түркістан қаласы</w:t>
      </w:r>
    </w:p>
    <w:p w:rsidR="000E4988" w:rsidRPr="006611BB" w:rsidRDefault="000E4988" w:rsidP="006611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6611BB" w:rsidRPr="006611BB" w:rsidRDefault="006611BB" w:rsidP="006611B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6611BB">
        <w:rPr>
          <w:rFonts w:ascii="Times New Roman" w:hAnsi="Times New Roman" w:cs="Times New Roman"/>
          <w:b/>
          <w:sz w:val="20"/>
          <w:szCs w:val="20"/>
        </w:rPr>
        <w:t>TRAVEL</w:t>
      </w:r>
    </w:p>
    <w:p w:rsidR="006611BB" w:rsidRPr="006611BB" w:rsidRDefault="006611BB" w:rsidP="006611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pPr w:leftFromText="180" w:rightFromText="180" w:vertAnchor="text" w:tblpX="-318" w:tblpY="118"/>
        <w:tblW w:w="5352" w:type="pct"/>
        <w:tblBorders>
          <w:top w:val="single" w:sz="8" w:space="0" w:color="9EB060" w:themeColor="text2" w:themeTint="99"/>
          <w:left w:val="single" w:sz="8" w:space="0" w:color="9EB060" w:themeColor="text2" w:themeTint="99"/>
          <w:bottom w:val="single" w:sz="8" w:space="0" w:color="9EB060" w:themeColor="text2" w:themeTint="99"/>
          <w:right w:val="single" w:sz="8" w:space="0" w:color="9EB060" w:themeColor="text2" w:themeTint="99"/>
          <w:insideH w:val="single" w:sz="6" w:space="0" w:color="9EB060" w:themeColor="text2" w:themeTint="99"/>
          <w:insideV w:val="single" w:sz="6" w:space="0" w:color="9EB060" w:themeColor="text2" w:themeTint="99"/>
        </w:tblBorders>
        <w:tblLook w:val="0000" w:firstRow="0" w:lastRow="0" w:firstColumn="0" w:lastColumn="0" w:noHBand="0" w:noVBand="0"/>
      </w:tblPr>
      <w:tblGrid>
        <w:gridCol w:w="3168"/>
        <w:gridCol w:w="8139"/>
      </w:tblGrid>
      <w:tr w:rsidR="006611BB" w:rsidRPr="006611BB" w:rsidTr="006611BB">
        <w:trPr>
          <w:cantSplit/>
          <w:trHeight w:val="839"/>
        </w:trPr>
        <w:tc>
          <w:tcPr>
            <w:tcW w:w="1401" w:type="pct"/>
          </w:tcPr>
          <w:p w:rsidR="00615A24" w:rsidRPr="006611BB" w:rsidRDefault="00615A24" w:rsidP="006611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 w:eastAsia="en-GB"/>
              </w:rPr>
            </w:pPr>
            <w:proofErr w:type="spellStart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Learning</w:t>
            </w:r>
            <w:proofErr w:type="spellEnd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3599" w:type="pct"/>
            <w:vAlign w:val="center"/>
          </w:tcPr>
          <w:p w:rsidR="00615A24" w:rsidRPr="006611BB" w:rsidRDefault="00615A24" w:rsidP="00661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5.2.2.1 understand an increasing range of unsupported basic questions which ask for personal information;</w:t>
            </w:r>
          </w:p>
          <w:p w:rsidR="00615A24" w:rsidRPr="006611BB" w:rsidRDefault="00615A24" w:rsidP="00661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5.3.6.1 communicate meaning clearly at sentence level during, pair, group and whole class exchanges;</w:t>
            </w:r>
          </w:p>
          <w:p w:rsidR="00615A24" w:rsidRPr="006611BB" w:rsidRDefault="00615A24" w:rsidP="006611B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5.6.9.1 use simple present and imperatives to describe holiday activities;</w:t>
            </w:r>
          </w:p>
        </w:tc>
      </w:tr>
      <w:tr w:rsidR="006611BB" w:rsidRPr="006611BB" w:rsidTr="006611BB">
        <w:trPr>
          <w:cantSplit/>
          <w:trHeight w:val="870"/>
        </w:trPr>
        <w:tc>
          <w:tcPr>
            <w:tcW w:w="1401" w:type="pct"/>
            <w:tcBorders>
              <w:bottom w:val="single" w:sz="4" w:space="0" w:color="A5B592" w:themeColor="accent1"/>
            </w:tcBorders>
          </w:tcPr>
          <w:p w:rsidR="00615A24" w:rsidRPr="006611BB" w:rsidRDefault="00615A24" w:rsidP="006611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Lesson</w:t>
            </w:r>
            <w:proofErr w:type="spellEnd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objectives</w:t>
            </w:r>
            <w:proofErr w:type="spellEnd"/>
          </w:p>
        </w:tc>
        <w:tc>
          <w:tcPr>
            <w:tcW w:w="3599" w:type="pct"/>
            <w:tcBorders>
              <w:bottom w:val="single" w:sz="4" w:space="0" w:color="A5B592" w:themeColor="accent1"/>
            </w:tcBorders>
          </w:tcPr>
          <w:p w:rsidR="00615A24" w:rsidRPr="006611BB" w:rsidRDefault="00615A24" w:rsidP="006611B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Learners will be able to:</w:t>
            </w:r>
          </w:p>
          <w:p w:rsidR="00615A24" w:rsidRPr="006611BB" w:rsidRDefault="00615A24" w:rsidP="006611B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• Learn and </w:t>
            </w:r>
            <w:proofErr w:type="spellStart"/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practise</w:t>
            </w:r>
            <w:proofErr w:type="spellEnd"/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verbs to talk about holidays.</w:t>
            </w:r>
          </w:p>
          <w:p w:rsidR="00615A24" w:rsidRPr="006611BB" w:rsidRDefault="00615A24" w:rsidP="006611B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• Learn and </w:t>
            </w:r>
            <w:proofErr w:type="spellStart"/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practise</w:t>
            </w:r>
            <w:proofErr w:type="spellEnd"/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the imperative.</w:t>
            </w:r>
          </w:p>
          <w:p w:rsidR="00615A24" w:rsidRPr="006611BB" w:rsidRDefault="00615A24" w:rsidP="006611BB">
            <w:pPr>
              <w:tabs>
                <w:tab w:val="left" w:pos="42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</w:pPr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• </w:t>
            </w:r>
            <w:proofErr w:type="spellStart"/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>Practise</w:t>
            </w:r>
            <w:proofErr w:type="spellEnd"/>
            <w:r w:rsidRPr="006611BB">
              <w:rPr>
                <w:rFonts w:ascii="Times New Roman" w:eastAsia="Calibri" w:hAnsi="Times New Roman" w:cs="Times New Roman"/>
                <w:sz w:val="20"/>
                <w:szCs w:val="20"/>
                <w:lang w:val="en-US" w:eastAsia="en-GB"/>
              </w:rPr>
              <w:t xml:space="preserve"> talking about what tourists can do in your country</w:t>
            </w:r>
          </w:p>
        </w:tc>
      </w:tr>
      <w:tr w:rsidR="006611BB" w:rsidRPr="006611BB" w:rsidTr="006611BB">
        <w:trPr>
          <w:cantSplit/>
          <w:trHeight w:val="70"/>
        </w:trPr>
        <w:tc>
          <w:tcPr>
            <w:tcW w:w="5000" w:type="pct"/>
            <w:gridSpan w:val="2"/>
            <w:tcBorders>
              <w:top w:val="single" w:sz="4" w:space="0" w:color="A5B592" w:themeColor="accent1"/>
              <w:bottom w:val="single" w:sz="8" w:space="0" w:color="9EB060" w:themeColor="text2" w:themeTint="99"/>
            </w:tcBorders>
          </w:tcPr>
          <w:p w:rsidR="00615A24" w:rsidRPr="006611BB" w:rsidRDefault="00615A24" w:rsidP="006611BB">
            <w:pPr>
              <w:tabs>
                <w:tab w:val="left" w:pos="428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</w:tbl>
    <w:p w:rsidR="00F34DCB" w:rsidRPr="006611BB" w:rsidRDefault="00F34DCB" w:rsidP="006611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GridTable1LightAccent1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686"/>
        <w:gridCol w:w="2551"/>
        <w:gridCol w:w="1843"/>
        <w:gridCol w:w="1701"/>
      </w:tblGrid>
      <w:tr w:rsidR="006611BB" w:rsidRPr="006611BB" w:rsidTr="00661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F34DCB" w:rsidRPr="006611BB" w:rsidRDefault="006611BB" w:rsidP="006611BB">
            <w:pPr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Stages/</w:t>
            </w:r>
            <w:r w:rsidR="00F34DCB" w:rsidRPr="006611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Time</w:t>
            </w:r>
          </w:p>
        </w:tc>
        <w:tc>
          <w:tcPr>
            <w:tcW w:w="3686" w:type="dxa"/>
            <w:hideMark/>
          </w:tcPr>
          <w:p w:rsidR="00F34DCB" w:rsidRPr="006611BB" w:rsidRDefault="00F34DCB" w:rsidP="006611B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Teachers’ actions</w:t>
            </w:r>
          </w:p>
        </w:tc>
        <w:tc>
          <w:tcPr>
            <w:tcW w:w="2551" w:type="dxa"/>
            <w:hideMark/>
          </w:tcPr>
          <w:p w:rsidR="00F34DCB" w:rsidRPr="006611BB" w:rsidRDefault="00F34DCB" w:rsidP="006611B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Students’ actions</w:t>
            </w:r>
          </w:p>
        </w:tc>
        <w:tc>
          <w:tcPr>
            <w:tcW w:w="1843" w:type="dxa"/>
            <w:hideMark/>
          </w:tcPr>
          <w:p w:rsidR="00F34DCB" w:rsidRPr="006611BB" w:rsidRDefault="00F34DCB" w:rsidP="006611B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Assessment criteria</w:t>
            </w:r>
          </w:p>
        </w:tc>
        <w:tc>
          <w:tcPr>
            <w:tcW w:w="1701" w:type="dxa"/>
            <w:hideMark/>
          </w:tcPr>
          <w:p w:rsidR="00F34DCB" w:rsidRPr="006611BB" w:rsidRDefault="00F34DCB" w:rsidP="006611BB">
            <w:pPr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Resources</w:t>
            </w:r>
          </w:p>
        </w:tc>
      </w:tr>
      <w:tr w:rsidR="006611BB" w:rsidRPr="006611BB" w:rsidTr="006611BB">
        <w:trPr>
          <w:trHeight w:val="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CD63CD" w:rsidRPr="006611BB" w:rsidRDefault="00CD63CD" w:rsidP="006611BB">
            <w:pPr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6611BB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Beginning of the lesson</w:t>
            </w:r>
          </w:p>
          <w:p w:rsidR="00CD63CD" w:rsidRPr="006611BB" w:rsidRDefault="00CD63CD" w:rsidP="006611BB">
            <w:pPr>
              <w:widowControl w:val="0"/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</w:pPr>
            <w:r w:rsidRPr="006611BB">
              <w:rPr>
                <w:rFonts w:ascii="Times New Roman" w:eastAsia="Times New Roman" w:hAnsi="Times New Roman" w:cs="Times New Roman"/>
                <w:bCs w:val="0"/>
                <w:sz w:val="20"/>
                <w:szCs w:val="20"/>
              </w:rPr>
              <w:t>Warming-up</w:t>
            </w:r>
          </w:p>
          <w:p w:rsidR="00F34DCB" w:rsidRPr="006611BB" w:rsidRDefault="00907141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 </w:t>
            </w: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bookmarkStart w:id="0" w:name="_GoBack"/>
            <w:bookmarkEnd w:id="0"/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46100" cy="546100"/>
                  <wp:effectExtent l="0" t="0" r="6350" b="635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546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4DC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4DCB" w:rsidRPr="006611BB">
              <w:rPr>
                <w:rFonts w:ascii="Times New Roman" w:hAnsi="Times New Roman" w:cs="Times New Roman"/>
                <w:sz w:val="20"/>
                <w:szCs w:val="20"/>
              </w:rPr>
              <w:t>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3432" w:rsidRPr="006611BB" w:rsidRDefault="007B3432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07141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</w:tcPr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Organization moment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1.Greeting.</w:t>
            </w:r>
          </w:p>
          <w:p w:rsidR="00235072" w:rsidRPr="006611BB" w:rsidRDefault="0023507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Ask about the weather.</w:t>
            </w:r>
          </w:p>
          <w:p w:rsidR="00235072" w:rsidRPr="006611BB" w:rsidRDefault="0023507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>Warm-up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 short meditation.</w:t>
            </w:r>
          </w:p>
          <w:p w:rsidR="00F34DCB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873601" wp14:editId="222F7DB0">
                  <wp:extent cx="1021492" cy="718104"/>
                  <wp:effectExtent l="0" t="0" r="7620" b="6350"/>
                  <wp:docPr id="1" name="Рисунок 1" descr="https://i.pinimg.com/originals/c9/77/f6/c977f6d5b2055bdb3f6fd77aad62f4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.pinimg.com/originals/c9/77/f6/c977f6d5b2055bdb3f6fd77aad62f4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890" cy="719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3432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teacher check home task</w:t>
            </w:r>
          </w:p>
          <w:p w:rsidR="00CD63CD" w:rsidRPr="006611BB" w:rsidRDefault="00317DF0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</w:t>
            </w: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t>tudents let's divide the into two groups using the suitcase method</w:t>
            </w:r>
          </w:p>
          <w:p w:rsidR="00CD63CD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2F57AB1" wp14:editId="6E70A327">
                  <wp:extent cx="1169773" cy="834637"/>
                  <wp:effectExtent l="0" t="0" r="0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773" cy="834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>Lead – In</w:t>
            </w:r>
          </w:p>
          <w:p w:rsidR="00F34DCB" w:rsidRPr="006611BB" w:rsidRDefault="00317DF0" w:rsidP="006611B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</w:pPr>
            <w:r w:rsidRPr="006611BB">
              <w:rPr>
                <w:rFonts w:ascii="Times New Roman" w:hAnsi="Times New Roman"/>
                <w:noProof/>
                <w:sz w:val="20"/>
                <w:szCs w:val="20"/>
                <w:lang w:val="en-US" w:eastAsia="ru-RU"/>
              </w:rPr>
              <w:t>The teacher showed a video about the trip</w:t>
            </w:r>
          </w:p>
        </w:tc>
        <w:tc>
          <w:tcPr>
            <w:tcW w:w="2551" w:type="dxa"/>
          </w:tcPr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Students' attention is drawn to the lesson and meditate</w:t>
            </w: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 meditation, students visualize their emotions</w:t>
            </w: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read sentences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974AD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are divided into two groups</w:t>
            </w: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4DCB" w:rsidRPr="006611BB" w:rsidRDefault="00317DF0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watch a video about travel and guess the topic of the lesson</w:t>
            </w:r>
          </w:p>
        </w:tc>
        <w:tc>
          <w:tcPr>
            <w:tcW w:w="1843" w:type="dxa"/>
          </w:tcPr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Formative Assessment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Exellent</w:t>
            </w:r>
            <w:proofErr w:type="spellEnd"/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Good job!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Not bad!</w:t>
            </w:r>
          </w:p>
        </w:tc>
        <w:tc>
          <w:tcPr>
            <w:tcW w:w="1701" w:type="dxa"/>
          </w:tcPr>
          <w:p w:rsidR="00F34DCB" w:rsidRPr="006611BB" w:rsidRDefault="006611B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974AD" w:rsidRPr="006611BB" w:rsidRDefault="00D974A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1A4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 copybook</w:t>
            </w:r>
          </w:p>
          <w:p w:rsidR="00CD63CD" w:rsidRPr="006611BB" w:rsidRDefault="00CD63C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63CD" w:rsidRPr="006611BB" w:rsidRDefault="00CD63C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63CD" w:rsidRPr="006611BB" w:rsidRDefault="00CD63C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63CD" w:rsidRPr="006611BB" w:rsidRDefault="00CD63C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D63CD" w:rsidRPr="006611BB" w:rsidRDefault="00CD63C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CD63C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Video about </w:t>
            </w:r>
            <w:r w:rsidR="00317DF0"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TRIP</w:t>
            </w:r>
          </w:p>
        </w:tc>
      </w:tr>
      <w:tr w:rsidR="006611BB" w:rsidRPr="006611BB" w:rsidTr="006611BB">
        <w:trPr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:rsidR="00F34DC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5 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7B19ED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C24AB"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41" w:rsidRPr="006611BB" w:rsidRDefault="00907141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141" w:rsidRPr="006611BB" w:rsidRDefault="00907141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5 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5 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24A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9 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  <w:hideMark/>
          </w:tcPr>
          <w:p w:rsidR="00F34DCB" w:rsidRPr="006611BB" w:rsidRDefault="00F34DCB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Learn the new words</w:t>
            </w:r>
          </w:p>
          <w:p w:rsidR="00F34DCB" w:rsidRPr="006611BB" w:rsidRDefault="003E424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DEB86E5" wp14:editId="7FA2E757">
                  <wp:extent cx="2257425" cy="1815218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987" cy="1815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4DCB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>Task 1</w:t>
            </w:r>
            <w:r w:rsidR="00B25BF6"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25BF6"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>pg</w:t>
            </w:r>
            <w:proofErr w:type="spellEnd"/>
            <w:r w:rsidR="00B25BF6"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82</w:t>
            </w:r>
            <w:r w:rsidR="007B3432"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Listening</w:t>
            </w:r>
          </w:p>
          <w:p w:rsidR="00A172C8" w:rsidRPr="006611BB" w:rsidRDefault="00560F45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2791E107" wp14:editId="22729D17">
                  <wp:extent cx="1235675" cy="1484945"/>
                  <wp:effectExtent l="0" t="0" r="3175" b="1270"/>
                  <wp:docPr id="7" name="Рисунок 7" descr="C:\Users\User\Downloads\WhatsApp Image 2024-05-03 at 19.31.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WhatsApp Image 2024-05-03 at 19.31.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96" cy="1487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2350" w:rsidRPr="006611BB" w:rsidRDefault="00304C33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>Task 2</w:t>
            </w:r>
            <w:r w:rsidR="00BD2350"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 Task of the </w:t>
            </w:r>
            <w:proofErr w:type="spellStart"/>
            <w:r w:rsidR="00BD2350" w:rsidRPr="006611BB">
              <w:rPr>
                <w:rFonts w:ascii="Times New Roman" w:hAnsi="Times New Roman" w:cs="Times New Roman"/>
                <w:sz w:val="20"/>
                <w:szCs w:val="20"/>
              </w:rPr>
              <w:t>wordwall</w:t>
            </w:r>
            <w:proofErr w:type="spellEnd"/>
            <w:r w:rsidR="00BD2350"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 platform.</w:t>
            </w:r>
          </w:p>
          <w:p w:rsidR="00304C33" w:rsidRPr="006611BB" w:rsidRDefault="00304C33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The teacher plays music</w:t>
            </w:r>
          </w:p>
          <w:p w:rsidR="00BD2350" w:rsidRPr="006611BB" w:rsidRDefault="00BD2350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177E74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</w:rPr>
              <w:t>Task3</w:t>
            </w:r>
            <w:r w:rsidRPr="006611B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6611B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  <w:lang w:val="en-US"/>
              </w:rPr>
              <w:t>Choose</w:t>
            </w:r>
            <w:r w:rsidRPr="006611BB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 xml:space="preserve"> the card read and complete the task</w:t>
            </w: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Task 4</w:t>
            </w:r>
          </w:p>
          <w:p w:rsidR="00BD2350" w:rsidRPr="006611BB" w:rsidRDefault="00BD2350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Before do Ex: 5 P:82 teacher explain the grammar theme of the lesson</w:t>
            </w:r>
          </w:p>
          <w:p w:rsidR="00AE23E1" w:rsidRPr="006611BB" w:rsidRDefault="00AE23E1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E23E1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2014324" wp14:editId="25797001">
                  <wp:extent cx="2200275" cy="15248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925" cy="1531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AE23E1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ECAAB7B" wp14:editId="002174B7">
                  <wp:extent cx="2200275" cy="1604093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7090" cy="16090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Relaxion</w:t>
            </w:r>
            <w:proofErr w:type="spellEnd"/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time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60E46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Style w:val="l6"/>
                <w:rFonts w:ascii="Times New Roman" w:hAnsi="Times New Roman" w:cs="Times New Roman"/>
                <w:sz w:val="20"/>
                <w:szCs w:val="20"/>
              </w:rPr>
              <w:t>Students play an interesting game using the CUP method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1E873A98" wp14:editId="44DF8FD8">
                  <wp:extent cx="1123950" cy="1123950"/>
                  <wp:effectExtent l="0" t="0" r="0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595" cy="1127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818E1" w:rsidRPr="006611BB" w:rsidRDefault="00F818E1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  <w:t>Task</w:t>
            </w:r>
            <w:r w:rsidR="007B19ED"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  <w:t xml:space="preserve"> 5 </w:t>
            </w: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  <w:t xml:space="preserve"> with group</w:t>
            </w:r>
          </w:p>
          <w:p w:rsidR="00F818E1" w:rsidRPr="006611BB" w:rsidRDefault="00F818E1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Suitcase</w:t>
            </w: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  <w:t>Conclusion</w:t>
            </w:r>
            <w:r w:rsidRPr="006611BB">
              <w:rPr>
                <w:rStyle w:val="l6"/>
                <w:rFonts w:ascii="Times New Roman" w:hAnsi="Times New Roman" w:cs="Times New Roman"/>
                <w:sz w:val="20"/>
                <w:szCs w:val="20"/>
              </w:rPr>
              <w:t xml:space="preserve"> during the lesson some tasks differentiated by outcomes of the students and by their abilities.</w:t>
            </w:r>
          </w:p>
          <w:p w:rsidR="00F818E1" w:rsidRPr="006611BB" w:rsidRDefault="00F818E1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sz w:val="20"/>
                <w:szCs w:val="20"/>
              </w:rPr>
            </w:pPr>
          </w:p>
          <w:p w:rsidR="00F818E1" w:rsidRPr="006611BB" w:rsidRDefault="00F818E1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Style w:val="l6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Assessment of students</w:t>
            </w:r>
          </w:p>
          <w:p w:rsidR="00F818E1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F9E234A" wp14:editId="00BCB537">
                  <wp:extent cx="2228850" cy="1251755"/>
                  <wp:effectExtent l="0" t="0" r="0" b="5715"/>
                  <wp:docPr id="13" name="Рисунок 13" descr="C:\Users\User\Downloads\WhatsApp Image 2024-05-03 at 20.25.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ownloads\WhatsApp Image 2024-05-03 at 20.25.1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25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hideMark/>
          </w:tcPr>
          <w:p w:rsidR="00F34DCB" w:rsidRPr="006611BB" w:rsidRDefault="00F34DCB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611BB"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lastRenderedPageBreak/>
              <w:t>Student study the new word</w:t>
            </w:r>
          </w:p>
          <w:p w:rsidR="00F34DCB" w:rsidRPr="006611BB" w:rsidRDefault="00F34DCB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E6DA2" w:rsidRPr="006611BB" w:rsidRDefault="001E6DA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757C28" w:rsidRPr="006611BB" w:rsidRDefault="00757C2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:rsidR="00177E74" w:rsidRPr="006611BB" w:rsidRDefault="00177E7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7E74" w:rsidRPr="006611BB" w:rsidRDefault="00177E7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77E74" w:rsidRPr="006611BB" w:rsidRDefault="00177E7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3432" w:rsidRPr="006611BB" w:rsidRDefault="007B343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Students listen to the audio and put the necessary words in their place</w:t>
            </w:r>
          </w:p>
          <w:p w:rsidR="007B3432" w:rsidRPr="006611BB" w:rsidRDefault="007B343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7E74" w:rsidRPr="006611BB" w:rsidRDefault="00177E7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77E74" w:rsidRPr="006611BB" w:rsidRDefault="00177E7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</w:rPr>
              <w:t>Students give each other the airplane.</w:t>
            </w: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</w:rPr>
              <w:t>Completes the task when the music stop</w:t>
            </w:r>
          </w:p>
          <w:p w:rsidR="00177E74" w:rsidRPr="006611BB" w:rsidRDefault="00177E7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ANSWERS</w:t>
            </w:r>
          </w:p>
          <w:p w:rsidR="00304C33" w:rsidRPr="006611BB" w:rsidRDefault="00304C33" w:rsidP="006611B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 a</w:t>
            </w:r>
          </w:p>
          <w:p w:rsidR="00304C33" w:rsidRPr="006611BB" w:rsidRDefault="00304C33" w:rsidP="006611B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 b</w:t>
            </w:r>
          </w:p>
          <w:p w:rsidR="00304C33" w:rsidRPr="006611BB" w:rsidRDefault="00304C33" w:rsidP="006611B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3b</w:t>
            </w:r>
          </w:p>
          <w:p w:rsidR="00304C33" w:rsidRPr="006611BB" w:rsidRDefault="00304C33" w:rsidP="006611B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4a</w:t>
            </w:r>
          </w:p>
          <w:p w:rsidR="00304C33" w:rsidRPr="006611BB" w:rsidRDefault="00304C33" w:rsidP="006611B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5a</w:t>
            </w:r>
          </w:p>
          <w:p w:rsidR="00304C33" w:rsidRPr="006611BB" w:rsidRDefault="00304C33" w:rsidP="006611BB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6a</w:t>
            </w:r>
          </w:p>
          <w:p w:rsidR="00304C33" w:rsidRPr="006611BB" w:rsidRDefault="00304C33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</w:p>
          <w:p w:rsidR="00304C33" w:rsidRPr="006611BB" w:rsidRDefault="00304C33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8d</w:t>
            </w:r>
          </w:p>
          <w:p w:rsidR="00304C33" w:rsidRPr="006611BB" w:rsidRDefault="00304C33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9a</w:t>
            </w:r>
          </w:p>
          <w:p w:rsidR="00304C33" w:rsidRPr="006611BB" w:rsidRDefault="00304C33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10b</w:t>
            </w: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</w:rPr>
              <w:t>Laerners</w:t>
            </w:r>
            <w:proofErr w:type="spellEnd"/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understands grammar</w:t>
            </w:r>
          </w:p>
          <w:p w:rsidR="00304C33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11BB">
              <w:rPr>
                <w:rFonts w:ascii="Times New Roman" w:eastAsia="Times New Roman" w:hAnsi="Times New Roman" w:cs="Times New Roman"/>
                <w:sz w:val="20"/>
                <w:szCs w:val="20"/>
              </w:rPr>
              <w:t>- learners do the quiz and  find the correct answers and write them in copybooks</w:t>
            </w: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757C28" w:rsidRPr="006611BB" w:rsidRDefault="00757C28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students perform with interest</w:t>
            </w: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8E1" w:rsidRPr="006611BB" w:rsidRDefault="00F818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8E1" w:rsidRPr="006611BB" w:rsidRDefault="00F818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8E1" w:rsidRPr="006611BB" w:rsidRDefault="00F818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8E1" w:rsidRPr="006611BB" w:rsidRDefault="00F818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3E1" w:rsidRPr="006611BB" w:rsidRDefault="00AE23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2049" w:rsidRPr="006611BB" w:rsidRDefault="00C72049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4DCB" w:rsidRPr="006611BB" w:rsidRDefault="00F818E1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Students match words and </w:t>
            </w:r>
            <w:r w:rsidRPr="00661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pictures</w:t>
            </w:r>
          </w:p>
        </w:tc>
        <w:tc>
          <w:tcPr>
            <w:tcW w:w="1843" w:type="dxa"/>
            <w:hideMark/>
          </w:tcPr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Descriptor:</w:t>
            </w:r>
          </w:p>
          <w:p w:rsidR="00A172C8" w:rsidRPr="006611BB" w:rsidRDefault="00BE7A74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3432" w:rsidRPr="006611BB">
              <w:rPr>
                <w:rFonts w:ascii="Times New Roman" w:hAnsi="Times New Roman" w:cs="Times New Roman"/>
                <w:sz w:val="20"/>
                <w:szCs w:val="20"/>
              </w:rPr>
              <w:t>Listening</w:t>
            </w:r>
          </w:p>
          <w:p w:rsidR="007B3432" w:rsidRPr="006611BB" w:rsidRDefault="007B3432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- put words</w:t>
            </w:r>
          </w:p>
          <w:p w:rsidR="00F34DCB" w:rsidRPr="006611BB" w:rsidRDefault="00F34DCB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04C33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34DCB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304C33"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 quick</w:t>
            </w: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11BB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find the correct answers</w:t>
            </w:r>
          </w:p>
          <w:p w:rsidR="00F34DCB" w:rsidRPr="006611BB" w:rsidRDefault="003D757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-choose correct answer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-can do the quiz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find the correct answers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Descriptor: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-be quick</w:t>
            </w: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72049" w:rsidRPr="006611BB" w:rsidRDefault="00C72049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2049" w:rsidRPr="006611BB" w:rsidRDefault="00C72049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4244" w:rsidRPr="006611BB" w:rsidRDefault="00F818E1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Match words and pictures</w:t>
            </w: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Exellent</w:t>
            </w:r>
            <w:proofErr w:type="spellEnd"/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 job!</w:t>
            </w:r>
          </w:p>
          <w:p w:rsidR="001C24AB" w:rsidRPr="006611BB" w:rsidRDefault="001C24A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 bad!</w:t>
            </w:r>
          </w:p>
        </w:tc>
        <w:tc>
          <w:tcPr>
            <w:tcW w:w="1701" w:type="dxa"/>
            <w:hideMark/>
          </w:tcPr>
          <w:p w:rsidR="00F34DCB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Presentation</w:t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515B9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01362" cy="609600"/>
                  <wp:effectExtent l="0" t="0" r="825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610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4DCB" w:rsidRPr="006611BB" w:rsidRDefault="00F34DCB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A2" w:rsidRPr="006611BB" w:rsidRDefault="001E6DA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6DA2" w:rsidRPr="006611BB" w:rsidRDefault="001E6DA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B218E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57C28" w:rsidRPr="006611BB" w:rsidRDefault="007B343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Studentsbook</w:t>
            </w:r>
            <w:proofErr w:type="spellEnd"/>
          </w:p>
          <w:p w:rsidR="00757C28" w:rsidRPr="006611BB" w:rsidRDefault="00757C2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C28" w:rsidRPr="006611BB" w:rsidRDefault="00757C2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C8" w:rsidRPr="006611BB" w:rsidRDefault="00A172C8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304C33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Wordwall</w:t>
            </w:r>
            <w:proofErr w:type="spellEnd"/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0E46" w:rsidRPr="006611BB" w:rsidRDefault="00B60E46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E424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 with board</w:t>
            </w: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B19ED" w:rsidRPr="006611BB" w:rsidRDefault="007B19ED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3E424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Slide</w:t>
            </w: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552C4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2049" w:rsidRPr="006611BB" w:rsidRDefault="00B552C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Gam</w:t>
            </w:r>
            <w:r w:rsidR="00C72049" w:rsidRPr="006611B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</w:p>
          <w:p w:rsidR="00C72049" w:rsidRPr="006611BB" w:rsidRDefault="00C72049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72049" w:rsidRPr="006611BB" w:rsidRDefault="00BB218E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FEC4BA6" wp14:editId="071F0DFA">
                  <wp:extent cx="675502" cy="675502"/>
                  <wp:effectExtent l="0" t="0" r="0" b="0"/>
                  <wp:docPr id="3" name="Рисунок 3" descr="C:\Users\Gaziza\AppData\Local\Microsoft\Windows\INetCache\Content.Word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Gaziza\AppData\Local\Microsoft\Windows\INetCache\Content.Word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502" cy="675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64D2" w:rsidRPr="006611BB" w:rsidRDefault="001A64D2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6611BB" w:rsidRPr="006611BB" w:rsidTr="00661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F34DCB" w:rsidRPr="006611BB" w:rsidRDefault="00F34DCB" w:rsidP="006611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End</w:t>
            </w:r>
          </w:p>
          <w:p w:rsidR="00F34DCB" w:rsidRPr="006611BB" w:rsidRDefault="001C24AB" w:rsidP="006611B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34DCB" w:rsidRPr="006611BB">
              <w:rPr>
                <w:rFonts w:ascii="Times New Roman" w:hAnsi="Times New Roman" w:cs="Times New Roman"/>
                <w:sz w:val="20"/>
                <w:szCs w:val="20"/>
              </w:rPr>
              <w:t xml:space="preserve"> min</w:t>
            </w:r>
            <w:r w:rsidR="006611B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</w:tcPr>
          <w:p w:rsidR="00F34DCB" w:rsidRPr="006611BB" w:rsidRDefault="00F34DCB" w:rsidP="006611B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6611B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FEEDBACK</w:t>
            </w:r>
          </w:p>
          <w:p w:rsidR="00F34DCB" w:rsidRPr="006611BB" w:rsidRDefault="00F34DCB" w:rsidP="006611B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/>
                <w:sz w:val="20"/>
                <w:szCs w:val="20"/>
              </w:rPr>
              <w:t xml:space="preserve">Learners provide feedback on what they have learned at </w:t>
            </w:r>
            <w:r w:rsidR="006611BB">
              <w:rPr>
                <w:rFonts w:ascii="Times New Roman" w:hAnsi="Times New Roman"/>
                <w:sz w:val="20"/>
                <w:szCs w:val="20"/>
              </w:rPr>
              <w:t>the lesson</w:t>
            </w:r>
          </w:p>
        </w:tc>
        <w:tc>
          <w:tcPr>
            <w:tcW w:w="2551" w:type="dxa"/>
          </w:tcPr>
          <w:p w:rsidR="001A64D2" w:rsidRPr="006611BB" w:rsidRDefault="001C24AB" w:rsidP="006611BB">
            <w:pPr>
              <w:shd w:val="clear" w:color="auto" w:fill="FFFFFF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bdr w:val="none" w:sz="0" w:space="0" w:color="auto" w:frame="1"/>
                <w:shd w:val="clear" w:color="auto" w:fill="FFFFFF"/>
                <w:lang w:val="kk-KZ" w:eastAsia="ru-RU"/>
              </w:rPr>
            </w:pPr>
            <w:r w:rsidRPr="006611BB">
              <w:rPr>
                <w:rFonts w:ascii="Times New Roman" w:hAnsi="Times New Roman" w:cs="Times New Roman"/>
                <w:bCs/>
                <w:iCs/>
                <w:noProof/>
                <w:sz w:val="20"/>
                <w:szCs w:val="20"/>
                <w:bdr w:val="none" w:sz="0" w:space="0" w:color="auto" w:frame="1"/>
                <w:shd w:val="clear" w:color="auto" w:fill="FFFFFF"/>
                <w:lang w:val="en-US" w:eastAsia="ru-RU"/>
              </w:rPr>
              <w:t>Children give feedback by drawing a picture of an airplane</w:t>
            </w:r>
          </w:p>
        </w:tc>
        <w:tc>
          <w:tcPr>
            <w:tcW w:w="1843" w:type="dxa"/>
          </w:tcPr>
          <w:p w:rsidR="00F34DCB" w:rsidRPr="006611BB" w:rsidRDefault="001C24AB" w:rsidP="006611BB">
            <w:pPr>
              <w:pStyle w:val="a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611BB">
              <w:rPr>
                <w:rFonts w:ascii="Times New Roman" w:hAnsi="Times New Roman"/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31A0A3C8" wp14:editId="7AB7EEAB">
                  <wp:extent cx="968615" cy="457200"/>
                  <wp:effectExtent l="0" t="0" r="3175" b="0"/>
                  <wp:docPr id="14" name="Рисунок 1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310" cy="458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F34DCB" w:rsidRPr="006611BB" w:rsidRDefault="00615A24" w:rsidP="006611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611BB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  <w:r w:rsidR="001C24AB" w:rsidRPr="006611BB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</w:p>
        </w:tc>
      </w:tr>
    </w:tbl>
    <w:p w:rsidR="00F34DCB" w:rsidRPr="006611BB" w:rsidRDefault="00F34DCB" w:rsidP="006611B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34DCB" w:rsidRPr="006611BB" w:rsidSect="006611BB">
      <w:pgSz w:w="11906" w:h="16838"/>
      <w:pgMar w:top="1134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6269"/>
    <w:multiLevelType w:val="hybridMultilevel"/>
    <w:tmpl w:val="3398C2BC"/>
    <w:lvl w:ilvl="0" w:tplc="2FE6F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F25C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D290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944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A99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C0E9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4EA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4E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0D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3A25C3"/>
    <w:multiLevelType w:val="hybridMultilevel"/>
    <w:tmpl w:val="CD387EA2"/>
    <w:lvl w:ilvl="0" w:tplc="A588C1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C4D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EC8FF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0DABF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80E0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4342F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6542B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66FE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6EC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A4"/>
    <w:rsid w:val="000E4988"/>
    <w:rsid w:val="00105553"/>
    <w:rsid w:val="0011320C"/>
    <w:rsid w:val="00177E74"/>
    <w:rsid w:val="001A64D2"/>
    <w:rsid w:val="001C24AB"/>
    <w:rsid w:val="001E6DA2"/>
    <w:rsid w:val="001F4DC6"/>
    <w:rsid w:val="00235072"/>
    <w:rsid w:val="00297760"/>
    <w:rsid w:val="00304C33"/>
    <w:rsid w:val="00304F33"/>
    <w:rsid w:val="003139A8"/>
    <w:rsid w:val="00317DF0"/>
    <w:rsid w:val="003D757B"/>
    <w:rsid w:val="003E4244"/>
    <w:rsid w:val="0042205A"/>
    <w:rsid w:val="00515B9E"/>
    <w:rsid w:val="00560F45"/>
    <w:rsid w:val="00615A24"/>
    <w:rsid w:val="006611BB"/>
    <w:rsid w:val="00664377"/>
    <w:rsid w:val="006B6B89"/>
    <w:rsid w:val="00757C28"/>
    <w:rsid w:val="007B19ED"/>
    <w:rsid w:val="007B3432"/>
    <w:rsid w:val="008466FF"/>
    <w:rsid w:val="008E728A"/>
    <w:rsid w:val="00907141"/>
    <w:rsid w:val="00A172C8"/>
    <w:rsid w:val="00AE23E1"/>
    <w:rsid w:val="00B218A4"/>
    <w:rsid w:val="00B25BF6"/>
    <w:rsid w:val="00B552C4"/>
    <w:rsid w:val="00B60E46"/>
    <w:rsid w:val="00BB218E"/>
    <w:rsid w:val="00BD2350"/>
    <w:rsid w:val="00BE7A74"/>
    <w:rsid w:val="00C6051C"/>
    <w:rsid w:val="00C72049"/>
    <w:rsid w:val="00CD63CD"/>
    <w:rsid w:val="00D04D15"/>
    <w:rsid w:val="00D974AD"/>
    <w:rsid w:val="00DE1C72"/>
    <w:rsid w:val="00EF703A"/>
    <w:rsid w:val="00F31A4D"/>
    <w:rsid w:val="00F34DCB"/>
    <w:rsid w:val="00F8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F34DCB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6">
    <w:name w:val="l6"/>
    <w:basedOn w:val="a0"/>
    <w:rsid w:val="00F34DCB"/>
  </w:style>
  <w:style w:type="character" w:styleId="a3">
    <w:name w:val="Strong"/>
    <w:basedOn w:val="a0"/>
    <w:uiPriority w:val="22"/>
    <w:qFormat/>
    <w:rsid w:val="00F34DCB"/>
    <w:rPr>
      <w:b/>
      <w:bCs/>
    </w:rPr>
  </w:style>
  <w:style w:type="paragraph" w:styleId="a4">
    <w:name w:val="No Spacing"/>
    <w:uiPriority w:val="1"/>
    <w:qFormat/>
    <w:rsid w:val="00F34DC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2Textbulleted">
    <w:name w:val="2. Text bulleted"/>
    <w:basedOn w:val="a"/>
    <w:qFormat/>
    <w:rsid w:val="00F34DCB"/>
    <w:pPr>
      <w:widowControl w:val="0"/>
      <w:autoSpaceDE w:val="0"/>
      <w:autoSpaceDN w:val="0"/>
      <w:adjustRightInd w:val="0"/>
      <w:spacing w:after="0" w:line="240" w:lineRule="exact"/>
      <w:ind w:left="284" w:hanging="284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customStyle="1" w:styleId="NESNormalChar">
    <w:name w:val="NES Normal Char"/>
    <w:rsid w:val="00F34DCB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3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D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5A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ridTable1LightAccent1">
    <w:name w:val="Grid Table 1 Light Accent 1"/>
    <w:basedOn w:val="a1"/>
    <w:uiPriority w:val="46"/>
    <w:rsid w:val="00F34DCB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Ind w:w="0" w:type="dxa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l6">
    <w:name w:val="l6"/>
    <w:basedOn w:val="a0"/>
    <w:rsid w:val="00F34DCB"/>
  </w:style>
  <w:style w:type="character" w:styleId="a3">
    <w:name w:val="Strong"/>
    <w:basedOn w:val="a0"/>
    <w:uiPriority w:val="22"/>
    <w:qFormat/>
    <w:rsid w:val="00F34DCB"/>
    <w:rPr>
      <w:b/>
      <w:bCs/>
    </w:rPr>
  </w:style>
  <w:style w:type="paragraph" w:styleId="a4">
    <w:name w:val="No Spacing"/>
    <w:uiPriority w:val="1"/>
    <w:qFormat/>
    <w:rsid w:val="00F34DCB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2Textbulleted">
    <w:name w:val="2. Text bulleted"/>
    <w:basedOn w:val="a"/>
    <w:qFormat/>
    <w:rsid w:val="00F34DCB"/>
    <w:pPr>
      <w:widowControl w:val="0"/>
      <w:autoSpaceDE w:val="0"/>
      <w:autoSpaceDN w:val="0"/>
      <w:adjustRightInd w:val="0"/>
      <w:spacing w:after="0" w:line="240" w:lineRule="exact"/>
      <w:ind w:left="284" w:hanging="284"/>
    </w:pPr>
    <w:rPr>
      <w:rFonts w:ascii="Arial" w:eastAsia="Times New Roman" w:hAnsi="Arial" w:cs="Times New Roman"/>
      <w:sz w:val="18"/>
      <w:szCs w:val="24"/>
      <w:lang w:val="en-US" w:eastAsia="en-US"/>
    </w:rPr>
  </w:style>
  <w:style w:type="character" w:customStyle="1" w:styleId="NESNormalChar">
    <w:name w:val="NES Normal Char"/>
    <w:rsid w:val="00F34DCB"/>
    <w:rPr>
      <w:rFonts w:ascii="Times New Roman" w:hAnsi="Times New Roman" w:cs="Times New Roman"/>
      <w:b/>
      <w:iCs/>
      <w:sz w:val="28"/>
      <w:szCs w:val="28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34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E6DA2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15A24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94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3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4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33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922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59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4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1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54684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2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4.jpeg"/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CE0E8-0E42-4E75-8F5D-624EB70B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JK_BAGDAT</dc:creator>
  <cp:lastModifiedBy>Пользователь</cp:lastModifiedBy>
  <cp:revision>25</cp:revision>
  <cp:lastPrinted>2024-05-03T20:15:00Z</cp:lastPrinted>
  <dcterms:created xsi:type="dcterms:W3CDTF">2024-04-08T17:08:00Z</dcterms:created>
  <dcterms:modified xsi:type="dcterms:W3CDTF">2024-05-22T16:17:00Z</dcterms:modified>
</cp:coreProperties>
</file>